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57" w:rsidRDefault="00350957">
      <w:pPr>
        <w:spacing w:line="200" w:lineRule="exact"/>
        <w:rPr>
          <w:sz w:val="24"/>
          <w:szCs w:val="24"/>
        </w:rPr>
      </w:pPr>
    </w:p>
    <w:p w:rsidR="00350957" w:rsidRDefault="00350957">
      <w:pPr>
        <w:spacing w:line="398" w:lineRule="exact"/>
        <w:rPr>
          <w:sz w:val="24"/>
          <w:szCs w:val="24"/>
        </w:rPr>
      </w:pPr>
    </w:p>
    <w:p w:rsidR="00350957" w:rsidRDefault="00901CEC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USA - 15 Days</w:t>
      </w:r>
    </w:p>
    <w:p w:rsidR="00350957" w:rsidRDefault="00350957">
      <w:pPr>
        <w:spacing w:line="4" w:lineRule="exact"/>
        <w:rPr>
          <w:sz w:val="24"/>
          <w:szCs w:val="24"/>
        </w:rPr>
      </w:pPr>
    </w:p>
    <w:p w:rsidR="00350957" w:rsidRDefault="00901CEC">
      <w:pPr>
        <w:ind w:left="160"/>
        <w:rPr>
          <w:sz w:val="20"/>
          <w:szCs w:val="20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(NEW YORK, NEW JERSEY, PHILADELPHIA, MONTEREY, WASHINGTON DC, NIAGARA FALLS, LAS</w:t>
      </w:r>
    </w:p>
    <w:p w:rsidR="00350957" w:rsidRDefault="00901CEC">
      <w:pPr>
        <w:spacing w:line="237" w:lineRule="auto"/>
        <w:ind w:left="3000"/>
        <w:rPr>
          <w:sz w:val="20"/>
          <w:szCs w:val="20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VEGAS, LOS ANGELES, SAN FRANCISCO)</w:t>
      </w:r>
    </w:p>
    <w:p w:rsidR="00350957" w:rsidRDefault="00350957">
      <w:pPr>
        <w:spacing w:line="6" w:lineRule="exact"/>
        <w:rPr>
          <w:sz w:val="24"/>
          <w:szCs w:val="24"/>
        </w:rPr>
      </w:pPr>
    </w:p>
    <w:p w:rsidR="00350957" w:rsidRDefault="00901CEC">
      <w:pPr>
        <w:ind w:left="4320"/>
        <w:rPr>
          <w:sz w:val="20"/>
          <w:szCs w:val="20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13th May, 2017</w:t>
      </w:r>
    </w:p>
    <w:p w:rsidR="00350957" w:rsidRDefault="00350957">
      <w:pPr>
        <w:spacing w:line="137" w:lineRule="exact"/>
        <w:rPr>
          <w:sz w:val="24"/>
          <w:szCs w:val="24"/>
        </w:rPr>
      </w:pP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60"/>
        <w:gridCol w:w="340"/>
        <w:gridCol w:w="4680"/>
        <w:gridCol w:w="30"/>
      </w:tblGrid>
      <w:tr w:rsidR="00350957" w:rsidTr="00E1486F">
        <w:trPr>
          <w:trHeight w:val="369"/>
        </w:trPr>
        <w:tc>
          <w:tcPr>
            <w:tcW w:w="5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A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r l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n e :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327" w:lineRule="exact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NEW YORK: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16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City orientation tour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66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319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5"/>
                <w:szCs w:val="35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Economy class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Air Ex Mumbai</w:t>
            </w: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55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Empire state building - Observation Deck 86th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35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All Airlines Taxes (Current Rated)</w:t>
            </w: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24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floor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28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3"/>
                <w:szCs w:val="23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All tours and transfers in AC Coach including intercity</w:t>
            </w: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90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Statue of Liberty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1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6" w:lineRule="exact"/>
              <w:ind w:left="48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Transfers</w:t>
            </w: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30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5"/>
                <w:szCs w:val="15"/>
              </w:rPr>
              <w:t>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52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50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One world Trade Centre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90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Illuminated tour of Manhattan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1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45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7"/>
                <w:szCs w:val="17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Time Square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6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20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Meals: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19" w:lineRule="exact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NEW JERSEY: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14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City orientation tour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66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0"/>
                <w:szCs w:val="30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14 Continental/American Breakfasts at Hotels</w:t>
            </w: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16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54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5"/>
                <w:szCs w:val="25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14 Dinners at Premium Indian Restaurants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0957" w:rsidRDefault="00350957"/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/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00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V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s a :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WASHINGTON DC: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16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0"/>
                <w:szCs w:val="10"/>
              </w:rPr>
            </w:pPr>
          </w:p>
        </w:tc>
        <w:tc>
          <w:tcPr>
            <w:tcW w:w="5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54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Guided City tour of Washington DC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40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420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USA Visa</w:t>
            </w:r>
          </w:p>
        </w:tc>
        <w:tc>
          <w:tcPr>
            <w:tcW w:w="5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81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45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7"/>
                <w:szCs w:val="17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White House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23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Capitol building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50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Hot el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90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Lincoln memorial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93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Washington monument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03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N E W Y O R K :</w:t>
            </w: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Air &amp; Space Museum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54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 Night in 4* HOTEL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0957" w:rsidRDefault="00350957"/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/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34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W A S H I N G T O N :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25" w:lineRule="exact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BUFFALO: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68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Night in 4* HOTEL</w:t>
            </w: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Niagara maid of the mist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42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 xml:space="preserve">B U F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F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 xml:space="preserve"> A L O :</w:t>
            </w: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Niagara cave of the winds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59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 Night in 4* HOTEL</w:t>
            </w: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6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Niagara adventure theatre (Imax Show)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07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L A S V E G A S :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 Niagara George Discovery Centre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44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5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30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Niagara by Night Tour (Optional)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87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 Night in 4* HOTEL</w:t>
            </w:r>
          </w:p>
        </w:tc>
        <w:tc>
          <w:tcPr>
            <w:tcW w:w="5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2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22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L O S A N G E L E S 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0957" w:rsidRDefault="00350957">
            <w:pPr>
              <w:rPr>
                <w:sz w:val="19"/>
                <w:szCs w:val="19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08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5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19" w:lineRule="exact"/>
              <w:ind w:left="10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LAS VEGAS: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12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 Nights in 4* HOTEL</w:t>
            </w:r>
          </w:p>
        </w:tc>
        <w:tc>
          <w:tcPr>
            <w:tcW w:w="5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47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350957" w:rsidRDefault="00350957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306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u w:val="single"/>
              </w:rPr>
              <w:t>S A N F R A N C I S C O :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 City Tour of Las Vegas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44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46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7"/>
                <w:szCs w:val="17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Casino visits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74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 Night in 4* HOTEL</w:t>
            </w: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45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Las Vegas strip high Roller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4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/>
            <w:vAlign w:val="bottom"/>
          </w:tcPr>
          <w:p w:rsidR="00350957" w:rsidRDefault="00350957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293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0957" w:rsidRDefault="00901CEC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Grand Canyons (optional)</w:t>
            </w: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E1486F" w:rsidTr="00E1486F">
        <w:trPr>
          <w:trHeight w:val="62"/>
        </w:trPr>
        <w:tc>
          <w:tcPr>
            <w:tcW w:w="5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486F" w:rsidRDefault="00E1486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E1486F" w:rsidRDefault="00E1486F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1486F" w:rsidRDefault="00E1486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1486F" w:rsidRDefault="00E1486F">
            <w:pPr>
              <w:rPr>
                <w:sz w:val="1"/>
                <w:szCs w:val="1"/>
              </w:rPr>
            </w:pPr>
          </w:p>
        </w:tc>
      </w:tr>
      <w:tr w:rsidR="00E1486F" w:rsidTr="00E1486F">
        <w:trPr>
          <w:trHeight w:val="315"/>
        </w:trPr>
        <w:tc>
          <w:tcPr>
            <w:tcW w:w="5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486F" w:rsidRPr="00E1486F" w:rsidRDefault="00E1486F" w:rsidP="00E1486F">
            <w:pPr>
              <w:spacing w:line="315" w:lineRule="exact"/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0" w:type="dxa"/>
            <w:vAlign w:val="bottom"/>
          </w:tcPr>
          <w:p w:rsidR="00E1486F" w:rsidRDefault="00E1486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1486F" w:rsidRDefault="00E1486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1486F" w:rsidRDefault="00E1486F">
            <w:pPr>
              <w:rPr>
                <w:sz w:val="1"/>
                <w:szCs w:val="1"/>
              </w:rPr>
            </w:pPr>
          </w:p>
        </w:tc>
      </w:tr>
      <w:tr w:rsidR="00350957" w:rsidTr="00E1486F">
        <w:trPr>
          <w:trHeight w:val="176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</w:tbl>
    <w:p w:rsidR="00350957" w:rsidRDefault="00350957">
      <w:pPr>
        <w:sectPr w:rsidR="00350957">
          <w:pgSz w:w="11900" w:h="16834"/>
          <w:pgMar w:top="1440" w:right="440" w:bottom="1440" w:left="880" w:header="0" w:footer="0" w:gutter="0"/>
          <w:cols w:space="720" w:equalWidth="0">
            <w:col w:w="10580"/>
          </w:cols>
        </w:sectPr>
      </w:pPr>
    </w:p>
    <w:p w:rsidR="00350957" w:rsidRDefault="00350957">
      <w:pPr>
        <w:spacing w:line="200" w:lineRule="exact"/>
        <w:rPr>
          <w:sz w:val="20"/>
          <w:szCs w:val="20"/>
        </w:rPr>
      </w:pPr>
      <w:bookmarkStart w:id="0" w:name="page2"/>
      <w:bookmarkEnd w:id="0"/>
    </w:p>
    <w:p w:rsidR="00350957" w:rsidRDefault="00350957">
      <w:pPr>
        <w:spacing w:line="200" w:lineRule="exact"/>
        <w:rPr>
          <w:sz w:val="20"/>
          <w:szCs w:val="20"/>
        </w:rPr>
      </w:pPr>
    </w:p>
    <w:p w:rsidR="00E1486F" w:rsidRDefault="00E1486F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tblpX="-41" w:tblpY="136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  <w:gridCol w:w="5415"/>
      </w:tblGrid>
      <w:tr w:rsidR="00E1486F" w:rsidTr="00E148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20" w:type="dxa"/>
          </w:tcPr>
          <w:p w:rsidR="00E1486F" w:rsidRDefault="00E1486F" w:rsidP="00E1486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LOS ANGELES:</w:t>
            </w:r>
          </w:p>
          <w:p w:rsidR="00E1486F" w:rsidRDefault="00E1486F" w:rsidP="00E1486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E1486F" w:rsidRDefault="00E1486F" w:rsidP="00E1486F">
            <w:pPr>
              <w:spacing w:line="239" w:lineRule="auto"/>
              <w:ind w:left="3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  <w:u w:val="single"/>
              </w:rPr>
              <w:t>SAN FRANCISCO:</w:t>
            </w:r>
          </w:p>
          <w:p w:rsidR="00E1486F" w:rsidRDefault="00E1486F" w:rsidP="00E1486F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1486F" w:rsidTr="00E1486F">
        <w:tblPrEx>
          <w:tblCellMar>
            <w:top w:w="0" w:type="dxa"/>
            <w:bottom w:w="0" w:type="dxa"/>
          </w:tblCellMar>
        </w:tblPrEx>
        <w:trPr>
          <w:trHeight w:val="3570"/>
        </w:trPr>
        <w:tc>
          <w:tcPr>
            <w:tcW w:w="4920" w:type="dxa"/>
          </w:tcPr>
          <w:p w:rsidR="00E1486F" w:rsidRP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239" w:lineRule="auto"/>
              <w:ind w:left="360" w:hanging="352"/>
              <w:jc w:val="both"/>
              <w:rPr>
                <w:rFonts w:ascii="Wingdings" w:eastAsia="Wingdings" w:hAnsi="Wingdings" w:cs="Wingdings"/>
                <w:sz w:val="15"/>
                <w:szCs w:val="15"/>
                <w:vertAlign w:val="superscript"/>
              </w:rPr>
            </w:pPr>
            <w:r w:rsidRPr="00E1486F">
              <w:rPr>
                <w:rFonts w:ascii="Verdana" w:eastAsia="Verdana" w:hAnsi="Verdana" w:cs="Verdana"/>
                <w:sz w:val="15"/>
                <w:szCs w:val="15"/>
              </w:rPr>
              <w:t>GUIDED CITY TOUR OF LOS ANGELES</w:t>
            </w:r>
          </w:p>
          <w:p w:rsidR="00E1486F" w:rsidRDefault="00E1486F" w:rsidP="00E1486F">
            <w:pPr>
              <w:spacing w:line="75" w:lineRule="exact"/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HOLLYWOOD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DOLBY THEATRE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CHINESE THEATRE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BEVERLY HILLS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SUNSET BLVD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AVENUE OF THE STARS</w:t>
            </w:r>
          </w:p>
          <w:p w:rsidR="00E1486F" w:rsidRDefault="00E1486F" w:rsidP="00E1486F">
            <w:pPr>
              <w:spacing w:line="74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RODEO DRIVE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1"/>
              </w:numPr>
              <w:tabs>
                <w:tab w:val="left" w:pos="360"/>
              </w:tabs>
              <w:spacing w:line="180" w:lineRule="auto"/>
              <w:ind w:left="360" w:hanging="352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UNIVERSAL STUDIOS - LOS ANGELES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Pr="00E1486F" w:rsidRDefault="00E1486F" w:rsidP="00E1486F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line="180" w:lineRule="auto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 w:rsidRPr="00E1486F">
              <w:rPr>
                <w:rFonts w:ascii="Verdana" w:eastAsia="Verdana" w:hAnsi="Verdana" w:cs="Verdana"/>
                <w:sz w:val="15"/>
                <w:szCs w:val="15"/>
              </w:rPr>
              <w:t>SANTA BARBARA</w:t>
            </w:r>
          </w:p>
          <w:p w:rsidR="00E1486F" w:rsidRDefault="00E1486F" w:rsidP="00E1486F">
            <w:pPr>
              <w:spacing w:line="156" w:lineRule="exact"/>
              <w:rPr>
                <w:sz w:val="20"/>
                <w:szCs w:val="20"/>
              </w:rPr>
            </w:pPr>
          </w:p>
          <w:p w:rsidR="00E1486F" w:rsidRPr="00E1486F" w:rsidRDefault="00E1486F" w:rsidP="00E1486F">
            <w:pPr>
              <w:pStyle w:val="ListParagraph"/>
              <w:numPr>
                <w:ilvl w:val="0"/>
                <w:numId w:val="4"/>
              </w:numPr>
              <w:spacing w:line="239" w:lineRule="auto"/>
              <w:rPr>
                <w:sz w:val="15"/>
                <w:szCs w:val="15"/>
              </w:rPr>
            </w:pPr>
            <w:r w:rsidRPr="00E1486F">
              <w:rPr>
                <w:rFonts w:ascii="Verdana" w:eastAsia="Verdana" w:hAnsi="Verdana" w:cs="Verdana"/>
                <w:sz w:val="15"/>
                <w:szCs w:val="15"/>
              </w:rPr>
              <w:t>SANTA MONICA BEACH</w:t>
            </w:r>
          </w:p>
          <w:p w:rsidR="00E1486F" w:rsidRDefault="00E1486F" w:rsidP="00E1486F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415" w:type="dxa"/>
          </w:tcPr>
          <w:p w:rsidR="00E1486F" w:rsidRP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1" w:lineRule="auto"/>
              <w:ind w:left="363" w:hanging="363"/>
              <w:jc w:val="both"/>
              <w:rPr>
                <w:rFonts w:ascii="Wingdings" w:eastAsia="Wingdings" w:hAnsi="Wingdings" w:cs="Wingdings"/>
                <w:sz w:val="15"/>
                <w:szCs w:val="15"/>
                <w:vertAlign w:val="superscript"/>
              </w:rPr>
            </w:pPr>
            <w:r w:rsidRPr="00E1486F">
              <w:rPr>
                <w:rFonts w:ascii="Verdana" w:eastAsia="Verdana" w:hAnsi="Verdana" w:cs="Verdana"/>
                <w:sz w:val="15"/>
                <w:szCs w:val="15"/>
              </w:rPr>
              <w:t>SAN FRANCISCO FISHERMANS WHARF AND CABLE CAR RIDE (when operational)</w:t>
            </w:r>
          </w:p>
          <w:p w:rsidR="00E1486F" w:rsidRP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15"/>
                <w:szCs w:val="15"/>
                <w:vertAlign w:val="superscript"/>
              </w:rPr>
            </w:pPr>
            <w:r w:rsidRPr="00E1486F">
              <w:rPr>
                <w:rFonts w:ascii="Verdana" w:eastAsia="Verdana" w:hAnsi="Verdana" w:cs="Verdana"/>
                <w:sz w:val="15"/>
                <w:szCs w:val="15"/>
              </w:rPr>
              <w:t>SAN FRANCISCO BAY CRUISE</w:t>
            </w:r>
          </w:p>
          <w:p w:rsidR="00E1486F" w:rsidRPr="00E1486F" w:rsidRDefault="00E1486F" w:rsidP="00E1486F">
            <w:pPr>
              <w:spacing w:line="77" w:lineRule="exact"/>
              <w:rPr>
                <w:rFonts w:ascii="Wingdings" w:eastAsia="Wingdings" w:hAnsi="Wingdings" w:cs="Wingdings"/>
                <w:sz w:val="15"/>
                <w:szCs w:val="15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GUIDED CITY TOUR OF SAN FRANCISCO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423"/>
              </w:tabs>
              <w:spacing w:line="180" w:lineRule="auto"/>
              <w:ind w:left="423" w:hanging="42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GOLDEN GATE BRIDGE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CHINA TOWN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LOMBARD ST.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TWIN PEAKS</w:t>
            </w:r>
          </w:p>
          <w:p w:rsidR="00E1486F" w:rsidRDefault="00E1486F" w:rsidP="00E1486F">
            <w:pPr>
              <w:spacing w:line="73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DOWNTOWN</w:t>
            </w:r>
          </w:p>
          <w:p w:rsidR="00E1486F" w:rsidRDefault="00E1486F" w:rsidP="00E1486F">
            <w:pPr>
              <w:spacing w:line="76" w:lineRule="exact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</w:p>
          <w:p w:rsidR="00E1486F" w:rsidRDefault="00E1486F" w:rsidP="00E1486F">
            <w:pPr>
              <w:numPr>
                <w:ilvl w:val="0"/>
                <w:numId w:val="2"/>
              </w:numPr>
              <w:tabs>
                <w:tab w:val="left" w:pos="363"/>
              </w:tabs>
              <w:spacing w:line="180" w:lineRule="auto"/>
              <w:ind w:left="363" w:hanging="363"/>
              <w:jc w:val="both"/>
              <w:rPr>
                <w:rFonts w:ascii="Wingdings" w:eastAsia="Wingdings" w:hAnsi="Wingdings" w:cs="Wingdings"/>
                <w:sz w:val="26"/>
                <w:szCs w:val="26"/>
                <w:vertAlign w:val="superscript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FINANCIAL DISTRICT</w:t>
            </w:r>
          </w:p>
          <w:p w:rsidR="00E1486F" w:rsidRDefault="00E1486F" w:rsidP="00E1486F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350957" w:rsidRDefault="00350957">
      <w:pPr>
        <w:spacing w:line="200" w:lineRule="exact"/>
        <w:rPr>
          <w:sz w:val="20"/>
          <w:szCs w:val="20"/>
        </w:rPr>
      </w:pPr>
    </w:p>
    <w:p w:rsidR="00350957" w:rsidRDefault="00350957">
      <w:pPr>
        <w:spacing w:line="200" w:lineRule="exact"/>
        <w:rPr>
          <w:sz w:val="20"/>
          <w:szCs w:val="20"/>
        </w:rPr>
      </w:pPr>
    </w:p>
    <w:p w:rsidR="00350957" w:rsidRDefault="00350957">
      <w:pPr>
        <w:sectPr w:rsidR="00350957">
          <w:pgSz w:w="11900" w:h="16834"/>
          <w:pgMar w:top="1440" w:right="1020" w:bottom="1440" w:left="1000" w:header="0" w:footer="0" w:gutter="0"/>
          <w:cols w:num="2" w:space="720" w:equalWidth="0">
            <w:col w:w="3820" w:space="1717"/>
            <w:col w:w="4343"/>
          </w:cols>
        </w:sectPr>
      </w:pPr>
    </w:p>
    <w:p w:rsidR="00350957" w:rsidRDefault="00350957">
      <w:pPr>
        <w:spacing w:line="311" w:lineRule="exact"/>
        <w:rPr>
          <w:sz w:val="20"/>
          <w:szCs w:val="20"/>
        </w:rPr>
      </w:pPr>
    </w:p>
    <w:p w:rsidR="00350957" w:rsidRDefault="00901CEC">
      <w:pPr>
        <w:spacing w:line="239" w:lineRule="auto"/>
        <w:ind w:left="250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color w:val="FF0000"/>
          <w:sz w:val="20"/>
          <w:szCs w:val="20"/>
          <w:highlight w:val="lightGray"/>
        </w:rPr>
        <w:t xml:space="preserve">******Add </w:t>
      </w:r>
      <w:proofErr w:type="gramStart"/>
      <w:r>
        <w:rPr>
          <w:rFonts w:ascii="Verdana" w:eastAsia="Verdana" w:hAnsi="Verdana" w:cs="Verdana"/>
          <w:b/>
          <w:bCs/>
          <w:color w:val="FF0000"/>
          <w:sz w:val="20"/>
          <w:szCs w:val="20"/>
          <w:highlight w:val="lightGray"/>
        </w:rPr>
        <w:t>on :</w:t>
      </w:r>
      <w:proofErr w:type="gramEnd"/>
      <w:r>
        <w:rPr>
          <w:rFonts w:ascii="Verdana" w:eastAsia="Verdana" w:hAnsi="Verdana" w:cs="Verdana"/>
          <w:b/>
          <w:bCs/>
          <w:color w:val="FF0000"/>
          <w:sz w:val="20"/>
          <w:szCs w:val="20"/>
          <w:highlight w:val="lightGray"/>
        </w:rPr>
        <w:t xml:space="preserve"> Service Tax AS APPLICABLE***</w:t>
      </w:r>
    </w:p>
    <w:p w:rsidR="00350957" w:rsidRDefault="00350957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1260"/>
        <w:gridCol w:w="1740"/>
        <w:gridCol w:w="1760"/>
        <w:gridCol w:w="1740"/>
        <w:gridCol w:w="1660"/>
        <w:gridCol w:w="1520"/>
        <w:gridCol w:w="30"/>
      </w:tblGrid>
      <w:tr w:rsidR="00350957">
        <w:trPr>
          <w:trHeight w:val="234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jc w:val="center"/>
              <w:rPr>
                <w:sz w:val="20"/>
                <w:szCs w:val="20"/>
              </w:rPr>
            </w:pPr>
            <w:r>
              <w:rPr>
                <w:rFonts w:ascii="Monotype Corsiva" w:eastAsia="Monotype Corsiva" w:hAnsi="Monotype Corsiva" w:cs="Monotype Corsiva"/>
                <w:b/>
                <w:bCs/>
                <w:i/>
                <w:iCs/>
                <w:w w:val="83"/>
                <w:sz w:val="28"/>
                <w:szCs w:val="28"/>
              </w:rPr>
              <w:t>T o u r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ind w:left="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Currency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ADULT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ADULT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CHILD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CHILD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Infant</w:t>
            </w:r>
          </w:p>
        </w:tc>
        <w:tc>
          <w:tcPr>
            <w:tcW w:w="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>
        <w:trPr>
          <w:trHeight w:val="224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Payment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(Twin / Triple Sharing)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(Single Sharing)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WITH BED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 BED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 BED</w:t>
            </w:r>
          </w:p>
        </w:tc>
        <w:tc>
          <w:tcPr>
            <w:tcW w:w="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>
        <w:trPr>
          <w:trHeight w:val="29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957" w:rsidRDefault="00901CE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Monotype Corsiva" w:eastAsia="Monotype Corsiva" w:hAnsi="Monotype Corsiva" w:cs="Monotype Corsiva"/>
                <w:b/>
                <w:bCs/>
                <w:i/>
                <w:iCs/>
                <w:w w:val="83"/>
                <w:sz w:val="28"/>
                <w:szCs w:val="28"/>
              </w:rPr>
              <w:t>c o s t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  <w:w w:val="98"/>
              </w:rPr>
              <w:t>INR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</w:rPr>
              <w:t>295000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  <w:w w:val="97"/>
              </w:rPr>
              <w:t>442500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</w:rPr>
              <w:t>265500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</w:rPr>
              <w:t>236000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50957" w:rsidRDefault="00901CEC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Demi Cond" w:eastAsia="Franklin Gothic Demi Cond" w:hAnsi="Franklin Gothic Demi Cond" w:cs="Franklin Gothic Demi Cond"/>
              </w:rPr>
              <w:t>INR 40 000</w:t>
            </w:r>
          </w:p>
        </w:tc>
        <w:tc>
          <w:tcPr>
            <w:tcW w:w="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>
        <w:trPr>
          <w:trHeight w:val="1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957" w:rsidRDefault="0035095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  <w:tr w:rsidR="00350957">
        <w:trPr>
          <w:trHeight w:val="280"/>
        </w:trPr>
        <w:tc>
          <w:tcPr>
            <w:tcW w:w="3920" w:type="dxa"/>
            <w:gridSpan w:val="3"/>
            <w:vAlign w:val="bottom"/>
          </w:tcPr>
          <w:p w:rsidR="00350957" w:rsidRDefault="00901CEC">
            <w:pPr>
              <w:spacing w:line="279" w:lineRule="exact"/>
              <w:ind w:right="683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 xml:space="preserve">* * c h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 xml:space="preserve"> l d 2 - 1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>1</w:t>
            </w:r>
            <w:proofErr w:type="spellEnd"/>
            <w:r>
              <w:rPr>
                <w:rFonts w:ascii="Cambria" w:eastAsia="Cambria" w:hAnsi="Cambria" w:cs="Cambria"/>
                <w:b/>
                <w:bCs/>
                <w:w w:val="96"/>
                <w:sz w:val="24"/>
                <w:szCs w:val="24"/>
              </w:rPr>
              <w:t xml:space="preserve"> y e a r s</w:t>
            </w:r>
          </w:p>
        </w:tc>
        <w:tc>
          <w:tcPr>
            <w:tcW w:w="1760" w:type="dxa"/>
            <w:vAlign w:val="bottom"/>
          </w:tcPr>
          <w:p w:rsidR="00350957" w:rsidRDefault="0035095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350957" w:rsidRDefault="00901CEC">
            <w:pPr>
              <w:spacing w:line="279" w:lineRule="exact"/>
              <w:ind w:left="7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* * * I n f a n t b e l o w 2 4 m o n t h</w:t>
            </w:r>
          </w:p>
        </w:tc>
        <w:tc>
          <w:tcPr>
            <w:tcW w:w="0" w:type="dxa"/>
            <w:vAlign w:val="bottom"/>
          </w:tcPr>
          <w:p w:rsidR="00350957" w:rsidRDefault="00350957">
            <w:pPr>
              <w:rPr>
                <w:sz w:val="1"/>
                <w:szCs w:val="1"/>
              </w:rPr>
            </w:pPr>
          </w:p>
        </w:tc>
      </w:tr>
    </w:tbl>
    <w:p w:rsidR="00350957" w:rsidRDefault="00350957">
      <w:pPr>
        <w:spacing w:line="200" w:lineRule="exact"/>
        <w:rPr>
          <w:sz w:val="20"/>
          <w:szCs w:val="20"/>
        </w:rPr>
      </w:pPr>
    </w:p>
    <w:p w:rsidR="00350957" w:rsidRDefault="00350957">
      <w:pPr>
        <w:spacing w:line="200" w:lineRule="exact"/>
        <w:rPr>
          <w:sz w:val="20"/>
          <w:szCs w:val="20"/>
        </w:rPr>
      </w:pPr>
    </w:p>
    <w:p w:rsidR="00350957" w:rsidRDefault="00350957">
      <w:pPr>
        <w:spacing w:line="200" w:lineRule="exact"/>
        <w:rPr>
          <w:sz w:val="20"/>
          <w:szCs w:val="20"/>
        </w:rPr>
      </w:pPr>
    </w:p>
    <w:p w:rsidR="00350957" w:rsidRDefault="00350957">
      <w:pPr>
        <w:spacing w:line="204" w:lineRule="exact"/>
        <w:rPr>
          <w:sz w:val="20"/>
          <w:szCs w:val="20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5"/>
      </w:tblGrid>
      <w:tr w:rsidR="00E1486F" w:rsidTr="00E1486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945" w:type="dxa"/>
          </w:tcPr>
          <w:p w:rsidR="00E1486F" w:rsidRPr="00E1486F" w:rsidRDefault="00E1486F" w:rsidP="00E1486F">
            <w:pPr>
              <w:ind w:left="55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oo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f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orm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aliti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:</w:t>
            </w:r>
          </w:p>
        </w:tc>
      </w:tr>
      <w:tr w:rsidR="00E1486F" w:rsidTr="00E1486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945" w:type="dxa"/>
          </w:tcPr>
          <w:p w:rsidR="00E1486F" w:rsidRPr="00D05DC0" w:rsidRDefault="00E1486F" w:rsidP="00E1486F">
            <w:pPr>
              <w:numPr>
                <w:ilvl w:val="0"/>
                <w:numId w:val="3"/>
              </w:numPr>
              <w:tabs>
                <w:tab w:val="left" w:pos="640"/>
              </w:tabs>
              <w:spacing w:line="213" w:lineRule="auto"/>
              <w:ind w:left="415" w:right="680" w:hanging="352"/>
              <w:jc w:val="both"/>
              <w:rPr>
                <w:rFonts w:ascii="Symbol" w:eastAsia="Symbol" w:hAnsi="Symbol" w:cs="Symbol"/>
              </w:rPr>
            </w:pPr>
            <w:r>
              <w:rPr>
                <w:rFonts w:ascii="Calibri" w:eastAsia="Calibri" w:hAnsi="Calibri" w:cs="Calibri"/>
              </w:rPr>
              <w:t>Booking terms as per booking form with 50 % Advance payment at the time of booking and remaining 50 % 30 days prior to departure.</w:t>
            </w:r>
          </w:p>
          <w:p w:rsidR="00E1486F" w:rsidRDefault="00E1486F" w:rsidP="00E1486F">
            <w:pPr>
              <w:tabs>
                <w:tab w:val="left" w:pos="640"/>
              </w:tabs>
              <w:spacing w:line="213" w:lineRule="auto"/>
              <w:ind w:right="680"/>
              <w:jc w:val="both"/>
              <w:rPr>
                <w:rFonts w:ascii="Calibri" w:eastAsia="Calibri" w:hAnsi="Calibri" w:cs="Calibri"/>
              </w:rPr>
            </w:pPr>
          </w:p>
          <w:p w:rsidR="00E1486F" w:rsidRDefault="00E1486F" w:rsidP="00E1486F">
            <w:pPr>
              <w:tabs>
                <w:tab w:val="left" w:pos="640"/>
              </w:tabs>
              <w:spacing w:line="213" w:lineRule="auto"/>
              <w:ind w:right="680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D05DC0" w:rsidRDefault="00D05DC0" w:rsidP="00D05DC0">
      <w:pPr>
        <w:tabs>
          <w:tab w:val="left" w:pos="640"/>
        </w:tabs>
        <w:spacing w:line="213" w:lineRule="auto"/>
        <w:ind w:right="680"/>
        <w:jc w:val="both"/>
        <w:rPr>
          <w:rFonts w:ascii="Calibri" w:eastAsia="Calibri" w:hAnsi="Calibri" w:cs="Calibri"/>
        </w:rPr>
      </w:pPr>
    </w:p>
    <w:p w:rsidR="00D05DC0" w:rsidRDefault="00D05DC0" w:rsidP="00D05DC0">
      <w:pPr>
        <w:tabs>
          <w:tab w:val="left" w:pos="640"/>
        </w:tabs>
        <w:spacing w:line="213" w:lineRule="auto"/>
        <w:ind w:right="680"/>
        <w:jc w:val="both"/>
        <w:rPr>
          <w:rFonts w:ascii="Calibri" w:eastAsia="Calibri" w:hAnsi="Calibri" w:cs="Calibri"/>
        </w:rPr>
      </w:pPr>
    </w:p>
    <w:p w:rsidR="00D05DC0" w:rsidRDefault="00D05DC0" w:rsidP="00D05D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Contact – </w:t>
      </w:r>
      <w:proofErr w:type="spellStart"/>
      <w:r>
        <w:rPr>
          <w:b/>
          <w:bCs/>
          <w:sz w:val="28"/>
          <w:szCs w:val="28"/>
        </w:rPr>
        <w:t>Siddharth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Ahya</w:t>
      </w:r>
      <w:proofErr w:type="spellEnd"/>
      <w:r>
        <w:rPr>
          <w:b/>
          <w:bCs/>
          <w:sz w:val="28"/>
          <w:szCs w:val="28"/>
        </w:rPr>
        <w:t xml:space="preserve">  9898236194</w:t>
      </w:r>
      <w:proofErr w:type="gramEnd"/>
    </w:p>
    <w:p w:rsidR="00D05DC0" w:rsidRDefault="00D05DC0" w:rsidP="00D05DC0">
      <w:pPr>
        <w:tabs>
          <w:tab w:val="left" w:pos="640"/>
        </w:tabs>
        <w:spacing w:line="213" w:lineRule="auto"/>
        <w:ind w:right="680"/>
        <w:jc w:val="both"/>
        <w:rPr>
          <w:rFonts w:ascii="Symbol" w:eastAsia="Symbol" w:hAnsi="Symbol" w:cs="Symbol"/>
        </w:rPr>
      </w:pPr>
    </w:p>
    <w:sectPr w:rsidR="00D05DC0" w:rsidSect="00350957">
      <w:type w:val="continuous"/>
      <w:pgSz w:w="11900" w:h="16834"/>
      <w:pgMar w:top="1440" w:right="580" w:bottom="1440" w:left="720" w:header="0" w:footer="0" w:gutter="0"/>
      <w:cols w:space="720" w:equalWidth="0">
        <w:col w:w="10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A7D"/>
    <w:multiLevelType w:val="hybridMultilevel"/>
    <w:tmpl w:val="A5BA4A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95CFF"/>
    <w:multiLevelType w:val="hybridMultilevel"/>
    <w:tmpl w:val="5ECC3D50"/>
    <w:lvl w:ilvl="0" w:tplc="A212F94E">
      <w:start w:val="1"/>
      <w:numFmt w:val="bullet"/>
      <w:lvlText w:val=""/>
      <w:lvlJc w:val="left"/>
    </w:lvl>
    <w:lvl w:ilvl="1" w:tplc="DC16BEFE">
      <w:numFmt w:val="decimal"/>
      <w:lvlText w:val=""/>
      <w:lvlJc w:val="left"/>
    </w:lvl>
    <w:lvl w:ilvl="2" w:tplc="9F1A1D80">
      <w:numFmt w:val="decimal"/>
      <w:lvlText w:val=""/>
      <w:lvlJc w:val="left"/>
    </w:lvl>
    <w:lvl w:ilvl="3" w:tplc="314811EC">
      <w:numFmt w:val="decimal"/>
      <w:lvlText w:val=""/>
      <w:lvlJc w:val="left"/>
    </w:lvl>
    <w:lvl w:ilvl="4" w:tplc="FBF69988">
      <w:numFmt w:val="decimal"/>
      <w:lvlText w:val=""/>
      <w:lvlJc w:val="left"/>
    </w:lvl>
    <w:lvl w:ilvl="5" w:tplc="7EBA0D44">
      <w:numFmt w:val="decimal"/>
      <w:lvlText w:val=""/>
      <w:lvlJc w:val="left"/>
    </w:lvl>
    <w:lvl w:ilvl="6" w:tplc="4F8E80E2">
      <w:numFmt w:val="decimal"/>
      <w:lvlText w:val=""/>
      <w:lvlJc w:val="left"/>
    </w:lvl>
    <w:lvl w:ilvl="7" w:tplc="CFAE0702">
      <w:numFmt w:val="decimal"/>
      <w:lvlText w:val=""/>
      <w:lvlJc w:val="left"/>
    </w:lvl>
    <w:lvl w:ilvl="8" w:tplc="33745C5A">
      <w:numFmt w:val="decimal"/>
      <w:lvlText w:val=""/>
      <w:lvlJc w:val="left"/>
    </w:lvl>
  </w:abstractNum>
  <w:abstractNum w:abstractNumId="2">
    <w:nsid w:val="66334873"/>
    <w:multiLevelType w:val="hybridMultilevel"/>
    <w:tmpl w:val="8B6063F0"/>
    <w:lvl w:ilvl="0" w:tplc="7DACA8AE">
      <w:start w:val="1"/>
      <w:numFmt w:val="bullet"/>
      <w:lvlText w:val=""/>
      <w:lvlJc w:val="left"/>
      <w:rPr>
        <w:sz w:val="28"/>
        <w:szCs w:val="28"/>
      </w:rPr>
    </w:lvl>
    <w:lvl w:ilvl="1" w:tplc="6A6656B8">
      <w:numFmt w:val="decimal"/>
      <w:lvlText w:val=""/>
      <w:lvlJc w:val="left"/>
    </w:lvl>
    <w:lvl w:ilvl="2" w:tplc="4346465E">
      <w:numFmt w:val="decimal"/>
      <w:lvlText w:val=""/>
      <w:lvlJc w:val="left"/>
    </w:lvl>
    <w:lvl w:ilvl="3" w:tplc="FDD4362A">
      <w:numFmt w:val="decimal"/>
      <w:lvlText w:val=""/>
      <w:lvlJc w:val="left"/>
    </w:lvl>
    <w:lvl w:ilvl="4" w:tplc="3EA23372">
      <w:numFmt w:val="decimal"/>
      <w:lvlText w:val=""/>
      <w:lvlJc w:val="left"/>
    </w:lvl>
    <w:lvl w:ilvl="5" w:tplc="EE56F798">
      <w:numFmt w:val="decimal"/>
      <w:lvlText w:val=""/>
      <w:lvlJc w:val="left"/>
    </w:lvl>
    <w:lvl w:ilvl="6" w:tplc="3E72E7B0">
      <w:numFmt w:val="decimal"/>
      <w:lvlText w:val=""/>
      <w:lvlJc w:val="left"/>
    </w:lvl>
    <w:lvl w:ilvl="7" w:tplc="05829622">
      <w:numFmt w:val="decimal"/>
      <w:lvlText w:val=""/>
      <w:lvlJc w:val="left"/>
    </w:lvl>
    <w:lvl w:ilvl="8" w:tplc="0B144BD6">
      <w:numFmt w:val="decimal"/>
      <w:lvlText w:val=""/>
      <w:lvlJc w:val="left"/>
    </w:lvl>
  </w:abstractNum>
  <w:abstractNum w:abstractNumId="3">
    <w:nsid w:val="726A29F7"/>
    <w:multiLevelType w:val="hybridMultilevel"/>
    <w:tmpl w:val="1FF67B4E"/>
    <w:lvl w:ilvl="0" w:tplc="0318F5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B0DC51"/>
    <w:multiLevelType w:val="hybridMultilevel"/>
    <w:tmpl w:val="7FD2FC20"/>
    <w:lvl w:ilvl="0" w:tplc="15C81190">
      <w:start w:val="1"/>
      <w:numFmt w:val="bullet"/>
      <w:lvlText w:val=""/>
      <w:lvlJc w:val="left"/>
      <w:rPr>
        <w:sz w:val="28"/>
        <w:szCs w:val="28"/>
      </w:rPr>
    </w:lvl>
    <w:lvl w:ilvl="1" w:tplc="941A0CE8">
      <w:numFmt w:val="decimal"/>
      <w:lvlText w:val=""/>
      <w:lvlJc w:val="left"/>
    </w:lvl>
    <w:lvl w:ilvl="2" w:tplc="A1908DD2">
      <w:numFmt w:val="decimal"/>
      <w:lvlText w:val=""/>
      <w:lvlJc w:val="left"/>
    </w:lvl>
    <w:lvl w:ilvl="3" w:tplc="361A09E6">
      <w:numFmt w:val="decimal"/>
      <w:lvlText w:val=""/>
      <w:lvlJc w:val="left"/>
    </w:lvl>
    <w:lvl w:ilvl="4" w:tplc="1188F8C8">
      <w:numFmt w:val="decimal"/>
      <w:lvlText w:val=""/>
      <w:lvlJc w:val="left"/>
    </w:lvl>
    <w:lvl w:ilvl="5" w:tplc="97901B34">
      <w:numFmt w:val="decimal"/>
      <w:lvlText w:val=""/>
      <w:lvlJc w:val="left"/>
    </w:lvl>
    <w:lvl w:ilvl="6" w:tplc="F5DE0FC4">
      <w:numFmt w:val="decimal"/>
      <w:lvlText w:val=""/>
      <w:lvlJc w:val="left"/>
    </w:lvl>
    <w:lvl w:ilvl="7" w:tplc="1E0275B0">
      <w:numFmt w:val="decimal"/>
      <w:lvlText w:val=""/>
      <w:lvlJc w:val="left"/>
    </w:lvl>
    <w:lvl w:ilvl="8" w:tplc="513AAF80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0957"/>
    <w:rsid w:val="002370C4"/>
    <w:rsid w:val="00251F35"/>
    <w:rsid w:val="00350957"/>
    <w:rsid w:val="00901CEC"/>
    <w:rsid w:val="00D05DC0"/>
    <w:rsid w:val="00E1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4</cp:revision>
  <dcterms:created xsi:type="dcterms:W3CDTF">2016-12-28T13:44:00Z</dcterms:created>
  <dcterms:modified xsi:type="dcterms:W3CDTF">2016-12-29T12:28:00Z</dcterms:modified>
</cp:coreProperties>
</file>